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left"/>
        <w:rPr>
          <w:rFonts w:ascii="Times New Roman" w:hAnsi="Times New Roman" w:eastAsia="黑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宣城市“两优一先”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拟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推荐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对象公示名单</w:t>
      </w:r>
    </w:p>
    <w:p>
      <w:pPr>
        <w:pStyle w:val="2"/>
        <w:spacing w:line="600" w:lineRule="exact"/>
        <w:jc w:val="center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（以姓氏笔画为序）</w:t>
      </w: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bCs/>
          <w:spacing w:val="-20"/>
          <w:sz w:val="32"/>
          <w:szCs w:val="32"/>
        </w:rPr>
      </w:pPr>
      <w:r>
        <w:rPr>
          <w:rFonts w:ascii="Times New Roman" w:hAnsi="Times New Roman" w:eastAsia="黑体" w:cs="Times New Roman"/>
          <w:spacing w:val="-20"/>
          <w:sz w:val="32"/>
          <w:szCs w:val="32"/>
        </w:rPr>
        <w:t>一、“</w:t>
      </w:r>
      <w:r>
        <w:rPr>
          <w:rFonts w:hint="eastAsia" w:ascii="Times New Roman" w:hAnsi="Times New Roman" w:eastAsia="黑体" w:cs="Times New Roman"/>
          <w:spacing w:val="-20"/>
          <w:sz w:val="32"/>
          <w:szCs w:val="32"/>
          <w:lang w:eastAsia="zh-CN"/>
        </w:rPr>
        <w:t>宣城市</w:t>
      </w:r>
      <w:r>
        <w:rPr>
          <w:rFonts w:ascii="Times New Roman" w:hAnsi="Times New Roman" w:eastAsia="黑体" w:cs="Times New Roman"/>
          <w:spacing w:val="-20"/>
          <w:sz w:val="32"/>
          <w:szCs w:val="32"/>
        </w:rPr>
        <w:t>优秀共产党员”</w:t>
      </w:r>
      <w:r>
        <w:rPr>
          <w:rFonts w:ascii="Times New Roman" w:hAnsi="Times New Roman" w:eastAsia="黑体" w:cs="Times New Roman"/>
          <w:bCs/>
          <w:spacing w:val="-20"/>
          <w:sz w:val="32"/>
          <w:szCs w:val="32"/>
        </w:rPr>
        <w:t>拟表彰对象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王维民，男，汉族，泾县琴溪镇新元村党总支副书记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毛胜利，男，汉族，中国宣纸股份有限公司晒纸工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朱学峰，男，汉族，泾县茂林小学党支部书记、校长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李  静，女，汉族，泾县榔桥镇西阳村党委委员、村委委员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汪  祥，男，汉族，泾县桃花潭镇党委委员、武装部长</w:t>
      </w:r>
    </w:p>
    <w:p>
      <w:pPr>
        <w:rPr>
          <w:rFonts w:hint="eastAsia"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汪道固，男，汉族，泾县云岭镇建设村卫生室主任</w:t>
      </w:r>
    </w:p>
    <w:p>
      <w:pPr>
        <w:rPr>
          <w:rFonts w:hint="eastAsia"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岳  林，男，汉族，泾县住建局市政公用股股长</w:t>
      </w:r>
    </w:p>
    <w:p>
      <w:pPr>
        <w:rPr>
          <w:rFonts w:hint="eastAsia"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胡佩玉，女，汉族，泾县司法局公共法律服务管理股股长</w:t>
      </w:r>
    </w:p>
    <w:p>
      <w:pPr>
        <w:rPr>
          <w:rFonts w:hint="eastAsia"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高  兴，男，汉族，泾县财政局国库股股长</w:t>
      </w:r>
    </w:p>
    <w:p>
      <w:pPr>
        <w:rPr>
          <w:rFonts w:hint="eastAsia"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唐本涛，男，汉族，国家税务总局泾县税务局三级主办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-23"/>
          <w:sz w:val="32"/>
          <w:szCs w:val="32"/>
          <w:lang w:eastAsia="zh-CN"/>
        </w:rPr>
        <w:t>新垅村扶贫专干</w:t>
      </w:r>
    </w:p>
    <w:p>
      <w:pPr>
        <w:rPr>
          <w:rFonts w:hint="eastAsia"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黄  超，男，汉族，泾县汀溪乡党委委员、副乡长</w:t>
      </w:r>
    </w:p>
    <w:p>
      <w:pPr>
        <w:rPr>
          <w:rFonts w:hint="eastAsia"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黄开明，男，汉族，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eastAsia="zh-CN"/>
        </w:rPr>
        <w:t>泾县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黄村镇九义村村委会主任</w:t>
      </w:r>
    </w:p>
    <w:p>
      <w:pPr>
        <w:rPr>
          <w:rFonts w:hint="eastAsia"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程新涌，男，汉族，泾县医院党委委员、副院长</w:t>
      </w:r>
    </w:p>
    <w:p>
      <w:pPr>
        <w:rPr>
          <w:rFonts w:hint="eastAsia"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雷春霞，女，汉族，泾县公安局经侦大队大队长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bCs/>
          <w:spacing w:val="-2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pacing w:val="-20"/>
          <w:sz w:val="32"/>
          <w:szCs w:val="32"/>
          <w:lang w:eastAsia="zh-CN"/>
        </w:rPr>
        <w:t>二、</w:t>
      </w:r>
      <w:r>
        <w:rPr>
          <w:rFonts w:ascii="Times New Roman" w:hAnsi="Times New Roman" w:eastAsia="黑体" w:cs="Times New Roman"/>
          <w:spacing w:val="-20"/>
          <w:sz w:val="32"/>
          <w:szCs w:val="32"/>
        </w:rPr>
        <w:t>“</w:t>
      </w:r>
      <w:r>
        <w:rPr>
          <w:rFonts w:hint="eastAsia" w:ascii="Times New Roman" w:hAnsi="Times New Roman" w:eastAsia="黑体" w:cs="Times New Roman"/>
          <w:spacing w:val="-20"/>
          <w:sz w:val="32"/>
          <w:szCs w:val="32"/>
          <w:lang w:eastAsia="zh-CN"/>
        </w:rPr>
        <w:t>宣城市</w:t>
      </w:r>
      <w:r>
        <w:rPr>
          <w:rFonts w:ascii="Times New Roman" w:hAnsi="Times New Roman" w:eastAsia="黑体" w:cs="Times New Roman"/>
          <w:spacing w:val="-20"/>
          <w:sz w:val="32"/>
          <w:szCs w:val="32"/>
        </w:rPr>
        <w:t>优秀</w:t>
      </w:r>
      <w:r>
        <w:rPr>
          <w:rFonts w:hint="eastAsia" w:ascii="Times New Roman" w:hAnsi="Times New Roman" w:eastAsia="黑体" w:cs="Times New Roman"/>
          <w:spacing w:val="-20"/>
          <w:sz w:val="32"/>
          <w:szCs w:val="32"/>
          <w:lang w:eastAsia="zh-CN"/>
        </w:rPr>
        <w:t>党务工作者</w:t>
      </w:r>
      <w:r>
        <w:rPr>
          <w:rFonts w:ascii="Times New Roman" w:hAnsi="Times New Roman" w:eastAsia="黑体" w:cs="Times New Roman"/>
          <w:spacing w:val="-20"/>
          <w:sz w:val="32"/>
          <w:szCs w:val="32"/>
        </w:rPr>
        <w:t>”</w:t>
      </w:r>
      <w:r>
        <w:rPr>
          <w:rFonts w:ascii="Times New Roman" w:hAnsi="Times New Roman" w:eastAsia="黑体" w:cs="Times New Roman"/>
          <w:bCs/>
          <w:spacing w:val="-20"/>
          <w:sz w:val="32"/>
          <w:szCs w:val="32"/>
        </w:rPr>
        <w:t>拟表彰对象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王可眷，男，汉族，泾县市场监督管理局党总支部委员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江雪琴，女，汉族，泾县财政局党委委员、副局长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李自红，男，汉族，安徽翰林茶业有限公司党支部书记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张中华，男，汉族 ，泾县科技商务经济信息化局机关党委委员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周  玮，女，汉族，泾县泾川镇党建办工作人员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周冰彩，女，瑶族，泾县茂林镇唐里村党总支组织委员</w:t>
      </w:r>
    </w:p>
    <w:p>
      <w:pP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>郑  丹，女，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汉族，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>泾县榔桥镇党委组织委员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洪丽云，女，汉族，泾县昌桥乡党委委员、组织委员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徐  燕，女，汉族，安徽皖南电机股份有限公司机关支部书记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徐志跃，男，汉族，泾县云岭镇光明村党总支书记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黄  婷，女，汉族，泾县蔡村镇党政综合办公室副主任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黄建萍，女，汉族，国网泾县供电公司党建干事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程慧琴，女，汉族，泾县丁家桥镇党委委员、组织委员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鲁  刚，男，汉族，安徽中沃建筑工程有限公司党支部书记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潘玉华，男，汉族，泾县稼祥中学（教师进修学校）党委副书记</w:t>
      </w:r>
    </w:p>
    <w:p>
      <w:pPr>
        <w:rPr>
          <w:rFonts w:hint="eastAsia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20"/>
          <w:sz w:val="32"/>
          <w:szCs w:val="32"/>
          <w:lang w:eastAsia="zh-CN"/>
        </w:rPr>
        <w:t>三</w:t>
      </w:r>
      <w:r>
        <w:rPr>
          <w:rFonts w:ascii="Times New Roman" w:hAnsi="Times New Roman" w:eastAsia="黑体" w:cs="Times New Roman"/>
          <w:spacing w:val="-20"/>
          <w:sz w:val="32"/>
          <w:szCs w:val="32"/>
        </w:rPr>
        <w:t>、“</w:t>
      </w:r>
      <w:r>
        <w:rPr>
          <w:rFonts w:hint="eastAsia" w:ascii="Times New Roman" w:hAnsi="Times New Roman" w:eastAsia="黑体" w:cs="Times New Roman"/>
          <w:spacing w:val="-20"/>
          <w:sz w:val="32"/>
          <w:szCs w:val="32"/>
          <w:lang w:eastAsia="zh-CN"/>
        </w:rPr>
        <w:t>宣城市</w:t>
      </w:r>
      <w:r>
        <w:rPr>
          <w:rFonts w:ascii="Times New Roman" w:hAnsi="Times New Roman" w:eastAsia="黑体" w:cs="Times New Roman"/>
          <w:spacing w:val="-20"/>
          <w:sz w:val="32"/>
          <w:szCs w:val="32"/>
        </w:rPr>
        <w:t>先进党组织”</w:t>
      </w:r>
      <w:r>
        <w:rPr>
          <w:rFonts w:ascii="Times New Roman" w:hAnsi="Times New Roman" w:eastAsia="黑体" w:cs="Times New Roman"/>
          <w:bCs/>
          <w:spacing w:val="-20"/>
          <w:sz w:val="32"/>
          <w:szCs w:val="32"/>
        </w:rPr>
        <w:t>拟表彰对象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泾县蔡村镇宋村村党总支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泾县交通运输局机关党支部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泾县泾川镇城北社区党委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泾县茂林镇沈岗村党总支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泾县桃花潭镇镇直第二党支部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泾县丁家桥镇政法党支部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泾县琴溪镇乐琴村党总支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泾县黄村镇景星村党总支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泾县昌桥乡公安党支部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安徽江南泵阀集团有限公司党支部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泾县畜牧水产局党支部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泾县马头国有林场党支部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泾县卫生计生综合监督执法局党支部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32"/>
          <w:szCs w:val="32"/>
          <w:lang w:val="en-US" w:eastAsia="zh-CN"/>
        </w:rPr>
        <w:t>泾县气象局党支部</w:t>
      </w:r>
    </w:p>
    <w:p>
      <w:pPr>
        <w:adjustRightInd w:val="0"/>
        <w:snapToGrid w:val="0"/>
        <w:spacing w:line="600" w:lineRule="exact"/>
        <w:ind w:firstLine="420" w:firstLineChars="200"/>
      </w:pPr>
    </w:p>
    <w:sectPr>
      <w:footerReference r:id="rId3" w:type="default"/>
      <w:pgSz w:w="11906" w:h="16838"/>
      <w:pgMar w:top="1928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1819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6C87"/>
    <w:rsid w:val="000C6C87"/>
    <w:rsid w:val="002E31B4"/>
    <w:rsid w:val="00447315"/>
    <w:rsid w:val="00980C2B"/>
    <w:rsid w:val="00C77508"/>
    <w:rsid w:val="00CD3DE7"/>
    <w:rsid w:val="00F937FA"/>
    <w:rsid w:val="01921379"/>
    <w:rsid w:val="19CF3E51"/>
    <w:rsid w:val="20255BE9"/>
    <w:rsid w:val="226829B7"/>
    <w:rsid w:val="24E53116"/>
    <w:rsid w:val="2DC761B9"/>
    <w:rsid w:val="39CA5019"/>
    <w:rsid w:val="3B2D56F7"/>
    <w:rsid w:val="3E8A2FC8"/>
    <w:rsid w:val="44D33D3B"/>
    <w:rsid w:val="451A33C7"/>
    <w:rsid w:val="4A0C1CFD"/>
    <w:rsid w:val="544B022B"/>
    <w:rsid w:val="6B15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455</Words>
  <Characters>2595</Characters>
  <Lines>21</Lines>
  <Paragraphs>6</Paragraphs>
  <TotalTime>1</TotalTime>
  <ScaleCrop>false</ScaleCrop>
  <LinksUpToDate>false</LinksUpToDate>
  <CharactersWithSpaces>3044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2020-11-18T08:01:00Z</dcterms:created>
  <dc:creator>admin</dc:creator>
  <cp:lastModifiedBy>L</cp:lastModifiedBy>
  <cp:lastPrinted>2021-05-17T01:10:00Z</cp:lastPrinted>
  <dcterms:modified xsi:type="dcterms:W3CDTF">2021-05-18T00:05:38Z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3520B35A36A34D3E9591C7BCFAC8ADDE</vt:lpwstr>
  </property>
</Properties>
</file>